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LA FABBRICA DEL TEMPO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una co-produzione Principio Attivo Teatro e La luna nel letto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con Dario Cadei e Giuseppe Semeraro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regia, drammaturgia, disegno luci e scene Michelangelo Campanale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cura del movimento Vito Cassano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scenotecnica Michelangelo Volpe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costumi Maria Pascale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tecnico Vincenzo Dipierro</w:t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Che cosa pensano i bambini guardando andare e tornare gli adulti dal lavoro ogni giorno? Forse si chiedono che cosa facciano lì, perché ci vanno sempre di corsa, ma soprattutto: perché continuano ad andarci se spesso sembrano tristi? Essere grandi non significa essere liberi di scegliere? Ma nella vita, si ha tempo per scegliere? </w:t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L’incontro fra le due compagnie, Principio Attivo e La luna nel letto, entrambe attente all’utilizzo del linguaggio del corpo in scena, conduce lo spettatore in un immaginario libero da risposte certe a domande difficili, in cui due clown configgono tra loro come nella vita configgono la dimensione umana e quella materiale, il desiderio e il dovere, il tempo interno e quello esterno che procede inesorabile.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Il gruppo artistico si ispira al linguaggio utilizzato nel cinema muto di Flitz Lang, Buster Keaton e Charlie Chaplin per comunicare anche ai più piccoli un tema cosi complesso. </w:t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La ricerca della felicità si fa strada, attraverso la risata e la poesia… </w:t>
      </w:r>
      <w:r>
        <w:rPr>
          <w:rStyle w:val="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Non ti auguro un dono qualsiasi, ti auguro soltanto quello che i più non hanno… Ti auguro tempo, non per affrettarti a correre, ma tempo per essere contento… Ti auguro tempo per sperare nuovamente e per amare.</w:t>
        <w:br/>
        <w:t xml:space="preserve">Non ha più senso rimandare… </w:t>
      </w:r>
      <w:r>
        <w:rPr>
          <w:rStyle w:val="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(Elli Michler)</w:t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bidi w:val="0"/>
        <w:spacing w:before="0" w:after="0"/>
        <w:ind w:left="0" w:right="0" w:hanging="0"/>
        <w:jc w:val="left"/>
        <w:rPr/>
      </w:pPr>
      <w:r>
        <w:rPr>
          <w:rStyle w:val="Emphasis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Dai 5 anni in su</w:t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inherit" w:hAnsi="inherit"/>
          <w:b w:val="false"/>
          <w:b w:val="false"/>
          <w:i/>
          <w:i/>
          <w:caps w:val="false"/>
          <w:smallCaps w:val="false"/>
          <w:color w:val="666666"/>
          <w:spacing w:val="0"/>
          <w:sz w:val="18"/>
        </w:rPr>
      </w:pPr>
      <w:r>
        <w:rPr>
          <w:rFonts w:ascii="inherit" w:hAnsi="inherit"/>
          <w:b w:val="false"/>
          <w:i/>
          <w:caps w:val="false"/>
          <w:smallCaps w:val="false"/>
          <w:color w:val="666666"/>
          <w:spacing w:val="0"/>
          <w:sz w:val="18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inheri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LibreOffice/6.4.2.2$MacOSX_X86_64 LibreOffice_project/4e471d8c02c9c90f512f7f9ead8875b57fcb1ec3</Application>
  <Pages>1</Pages>
  <Words>252</Words>
  <Characters>1310</Characters>
  <CharactersWithSpaces>1552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2024-03-08T10:22:52Z</dcterms:created>
  <dc:creator/>
  <dc:description/>
  <dc:language>it-IT</dc:language>
  <cp:lastModifiedBy/>
  <cp:lastPrinted>2024-03-08T11:06:41Z</cp:lastPrinted>
  <dcterms:modified xsi:type="dcterms:W3CDTF">2024-03-08T11:20:17Z</dcterms:modified>
  <cp:revision>4</cp:revision>
  <dc:subject/>
  <dc:title/>
</cp:coreProperties>
</file>